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1E02C8" w:rsidRPr="001E02C8" w14:paraId="236F2752" w14:textId="77777777" w:rsidTr="001E02C8">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772"/>
              <w:gridCol w:w="300"/>
            </w:tblGrid>
            <w:tr w:rsidR="001E02C8" w:rsidRPr="001E02C8" w14:paraId="4AF37861" w14:textId="77777777">
              <w:tc>
                <w:tcPr>
                  <w:tcW w:w="0" w:type="auto"/>
                  <w:vAlign w:val="center"/>
                  <w:hideMark/>
                </w:tcPr>
                <w:p w14:paraId="0136524E" w14:textId="77777777" w:rsidR="001E02C8" w:rsidRPr="001E02C8" w:rsidRDefault="001E02C8" w:rsidP="001E02C8">
                  <w:pPr>
                    <w:rPr>
                      <w:rFonts w:ascii="Arial" w:eastAsia="Times New Roman" w:hAnsi="Arial" w:cs="Arial"/>
                      <w:color w:val="666666"/>
                      <w:sz w:val="21"/>
                      <w:szCs w:val="21"/>
                      <w:lang w:eastAsia="de-DE"/>
                    </w:rPr>
                  </w:pPr>
                  <w:r w:rsidRPr="001E02C8">
                    <w:rPr>
                      <w:rFonts w:ascii="Arial" w:eastAsia="Times New Roman" w:hAnsi="Arial" w:cs="Arial"/>
                      <w:color w:val="677876"/>
                      <w:sz w:val="36"/>
                      <w:szCs w:val="36"/>
                      <w:lang w:eastAsia="de-DE"/>
                    </w:rPr>
                    <w:br/>
                    <w:t>Der Remise im Mai und Juni</w:t>
                  </w:r>
                </w:p>
              </w:tc>
              <w:tc>
                <w:tcPr>
                  <w:tcW w:w="300" w:type="dxa"/>
                  <w:vAlign w:val="center"/>
                  <w:hideMark/>
                </w:tcPr>
                <w:p w14:paraId="1C001A08" w14:textId="77777777" w:rsidR="001E02C8" w:rsidRPr="001E02C8" w:rsidRDefault="001E02C8" w:rsidP="001E02C8">
                  <w:pPr>
                    <w:rPr>
                      <w:rFonts w:ascii="Arial" w:eastAsia="Times New Roman" w:hAnsi="Arial" w:cs="Arial"/>
                      <w:color w:val="666666"/>
                      <w:sz w:val="21"/>
                      <w:szCs w:val="21"/>
                      <w:lang w:eastAsia="de-DE"/>
                    </w:rPr>
                  </w:pPr>
                </w:p>
              </w:tc>
            </w:tr>
          </w:tbl>
          <w:p w14:paraId="795DED8D" w14:textId="77777777" w:rsidR="001E02C8" w:rsidRPr="001E02C8" w:rsidRDefault="001E02C8" w:rsidP="001E02C8">
            <w:pPr>
              <w:rPr>
                <w:rFonts w:ascii="Verdana" w:eastAsia="Times New Roman" w:hAnsi="Verdana" w:cs="Times New Roman"/>
                <w:color w:val="666666"/>
                <w:sz w:val="18"/>
                <w:szCs w:val="18"/>
                <w:lang w:eastAsia="de-DE"/>
              </w:rPr>
            </w:pPr>
          </w:p>
        </w:tc>
      </w:tr>
      <w:tr w:rsidR="001E02C8" w:rsidRPr="001E02C8" w14:paraId="29569166" w14:textId="77777777" w:rsidTr="001E02C8">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
              <w:gridCol w:w="9060"/>
              <w:gridCol w:w="6"/>
            </w:tblGrid>
            <w:tr w:rsidR="001E02C8" w:rsidRPr="001E02C8" w14:paraId="70941555" w14:textId="77777777">
              <w:trPr>
                <w:trHeight w:val="400"/>
              </w:trPr>
              <w:tc>
                <w:tcPr>
                  <w:tcW w:w="300" w:type="dxa"/>
                  <w:vAlign w:val="center"/>
                  <w:hideMark/>
                </w:tcPr>
                <w:p w14:paraId="7A443A3F" w14:textId="77777777" w:rsidR="001E02C8" w:rsidRPr="001E02C8" w:rsidRDefault="001E02C8" w:rsidP="001E02C8">
                  <w:pPr>
                    <w:rPr>
                      <w:rFonts w:ascii="Times New Roman" w:eastAsia="Times New Roman" w:hAnsi="Times New Roman" w:cs="Times New Roman"/>
                      <w:sz w:val="20"/>
                      <w:szCs w:val="20"/>
                      <w:lang w:eastAsia="de-DE"/>
                    </w:rPr>
                  </w:pPr>
                </w:p>
              </w:tc>
              <w:tc>
                <w:tcPr>
                  <w:tcW w:w="0" w:type="auto"/>
                  <w:vAlign w:val="center"/>
                  <w:hideMark/>
                </w:tcPr>
                <w:p w14:paraId="267B6B57" w14:textId="77777777" w:rsidR="001E02C8" w:rsidRPr="001E02C8" w:rsidRDefault="001E02C8" w:rsidP="001E02C8">
                  <w:pPr>
                    <w:spacing w:line="300" w:lineRule="atLeast"/>
                    <w:rPr>
                      <w:rFonts w:ascii="Times New Roman" w:eastAsia="Times New Roman" w:hAnsi="Times New Roman" w:cs="Times New Roman"/>
                      <w:sz w:val="20"/>
                      <w:szCs w:val="20"/>
                      <w:lang w:eastAsia="de-DE"/>
                    </w:rPr>
                  </w:pPr>
                </w:p>
              </w:tc>
              <w:tc>
                <w:tcPr>
                  <w:tcW w:w="300" w:type="dxa"/>
                  <w:vAlign w:val="center"/>
                  <w:hideMark/>
                </w:tcPr>
                <w:p w14:paraId="67D1A42C" w14:textId="77777777" w:rsidR="001E02C8" w:rsidRPr="001E02C8" w:rsidRDefault="001E02C8" w:rsidP="001E02C8">
                  <w:pPr>
                    <w:spacing w:line="300" w:lineRule="atLeast"/>
                    <w:rPr>
                      <w:rFonts w:ascii="Times New Roman" w:eastAsia="Times New Roman" w:hAnsi="Times New Roman" w:cs="Times New Roman"/>
                      <w:sz w:val="20"/>
                      <w:szCs w:val="20"/>
                      <w:lang w:eastAsia="de-DE"/>
                    </w:rPr>
                  </w:pPr>
                </w:p>
              </w:tc>
            </w:tr>
            <w:tr w:rsidR="001E02C8" w:rsidRPr="001E02C8" w14:paraId="4DBC641A" w14:textId="77777777">
              <w:tc>
                <w:tcPr>
                  <w:tcW w:w="300" w:type="dxa"/>
                  <w:vAlign w:val="center"/>
                  <w:hideMark/>
                </w:tcPr>
                <w:p w14:paraId="7C03468D" w14:textId="77777777" w:rsidR="001E02C8" w:rsidRPr="001E02C8" w:rsidRDefault="001E02C8" w:rsidP="001E02C8">
                  <w:pPr>
                    <w:spacing w:line="300" w:lineRule="atLeast"/>
                    <w:rPr>
                      <w:rFonts w:ascii="Times New Roman" w:eastAsia="Times New Roman" w:hAnsi="Times New Roman" w:cs="Times New Roman"/>
                      <w:sz w:val="20"/>
                      <w:szCs w:val="20"/>
                      <w:lang w:eastAsia="de-DE"/>
                    </w:rPr>
                  </w:pPr>
                </w:p>
              </w:tc>
              <w:tc>
                <w:tcPr>
                  <w:tcW w:w="0" w:type="auto"/>
                  <w:vAlign w:val="center"/>
                  <w:hideMark/>
                </w:tcPr>
                <w:p w14:paraId="6D27C4B5" w14:textId="77777777" w:rsidR="00FF4A1C" w:rsidRDefault="001E02C8" w:rsidP="001E02C8">
                  <w:pPr>
                    <w:rPr>
                      <w:rFonts w:ascii="Verdana" w:eastAsia="Times New Roman" w:hAnsi="Verdana" w:cs="Times New Roman"/>
                      <w:color w:val="000000"/>
                      <w:sz w:val="18"/>
                      <w:szCs w:val="18"/>
                      <w:lang w:eastAsia="de-DE"/>
                    </w:rPr>
                  </w:pPr>
                  <w:r w:rsidRPr="001E02C8">
                    <w:rPr>
                      <w:rFonts w:ascii="Arial" w:eastAsia="Times New Roman" w:hAnsi="Arial" w:cs="Arial"/>
                      <w:color w:val="666666"/>
                      <w:sz w:val="21"/>
                      <w:szCs w:val="21"/>
                      <w:lang w:eastAsia="de-DE"/>
                    </w:rPr>
                    <w: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Liebe Freund*innen und Interessierte der Remise Zehlendorf!</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„Halte dich nur an die Wurzel,</w:t>
                  </w:r>
                  <w:r w:rsidRPr="001E02C8">
                    <w:rPr>
                      <w:rFonts w:ascii="Arial" w:eastAsia="Times New Roman" w:hAnsi="Arial" w:cs="Arial"/>
                      <w:color w:val="666666"/>
                      <w:sz w:val="21"/>
                      <w:szCs w:val="21"/>
                      <w:lang w:eastAsia="de-DE"/>
                    </w:rPr>
                    <w:br/>
                    <w:t>kümmere dich nicht um die Zweige.“</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Dieser Vers aus dem Shodoka, einen der Grundlagentexte des Zen, führt uns direkt und unmittelbar zu dem, worum es im Zen geht.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Zen, chinesisch Chan, im Sanskrit Dhyana ist der direkte und unmittelbare Zugang zu einer Seinsweise, die im Einklang steht mit dem Unendlichem.</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Die Übung klingt einfach: setzt dich hin und lass es still werden in deinem Geist.</w:t>
                  </w:r>
                  <w:r w:rsidRPr="001E02C8">
                    <w:rPr>
                      <w:rFonts w:ascii="Arial" w:eastAsia="Times New Roman" w:hAnsi="Arial" w:cs="Arial"/>
                      <w:color w:val="666666"/>
                      <w:sz w:val="21"/>
                      <w:szCs w:val="21"/>
                      <w:lang w:eastAsia="de-DE"/>
                    </w:rPr>
                    <w:br/>
                    <w:t>Mehr an Übungsanweisung für die Meditation braucht es nicht.</w:t>
                  </w:r>
                  <w:r w:rsidRPr="001E02C8">
                    <w:rPr>
                      <w:rFonts w:ascii="Arial" w:eastAsia="Times New Roman" w:hAnsi="Arial" w:cs="Arial"/>
                      <w:color w:val="666666"/>
                      <w:sz w:val="21"/>
                      <w:szCs w:val="21"/>
                      <w:lang w:eastAsia="de-DE"/>
                    </w:rPr>
                    <w:br/>
                    <w:t>Schon mit dem ersten „Sitzen in der Ausrichtung auf die Stille“ fängt eine erweiterte Seinsweise an.</w:t>
                  </w:r>
                  <w:r w:rsidRPr="001E02C8">
                    <w:rPr>
                      <w:rFonts w:ascii="Arial" w:eastAsia="Times New Roman" w:hAnsi="Arial" w:cs="Arial"/>
                      <w:color w:val="666666"/>
                      <w:sz w:val="21"/>
                      <w:szCs w:val="21"/>
                      <w:lang w:eastAsia="de-DE"/>
                    </w:rPr>
                    <w:br/>
                    <w:t>So paradox es klingt: je weniger wir denken, je mehr wir loslassen von dem, was uns beschäftigt, womit wir uns identifizieren, je „leerer“ unser Geist wird, desto umfassender und weiter wird unser Bewusstsein.</w:t>
                  </w:r>
                  <w:r w:rsidRPr="001E02C8">
                    <w:rPr>
                      <w:rFonts w:ascii="Arial" w:eastAsia="Times New Roman" w:hAnsi="Arial" w:cs="Arial"/>
                      <w:color w:val="666666"/>
                      <w:sz w:val="21"/>
                      <w:szCs w:val="21"/>
                      <w:lang w:eastAsia="de-DE"/>
                    </w:rPr>
                    <w:br/>
                    <w:t>Je stiller der Geist, desto umfassender und reiner ist das Bewusstsein.</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Es nimmt dann die Dinge im Außen und Innen wahr.</w:t>
                  </w:r>
                  <w:r w:rsidRPr="001E02C8">
                    <w:rPr>
                      <w:rFonts w:ascii="Arial" w:eastAsia="Times New Roman" w:hAnsi="Arial" w:cs="Arial"/>
                      <w:color w:val="666666"/>
                      <w:sz w:val="21"/>
                      <w:szCs w:val="21"/>
                      <w:lang w:eastAsia="de-DE"/>
                    </w:rPr>
                    <w:br/>
                    <w:t>Ohne ein „Dazwischen“ von Begriffen, Vorerfahrungen, Fixierungen und Mustern, Kategorien, Wertungen, Einstellungen, Emotionen, Bildern, von Leiden und Projektionen, die die Wahrnehmung und das Bewusstsein einfärben.</w:t>
                  </w:r>
                  <w:r w:rsidRPr="001E02C8">
                    <w:rPr>
                      <w:rFonts w:ascii="Arial" w:eastAsia="Times New Roman" w:hAnsi="Arial" w:cs="Arial"/>
                      <w:color w:val="666666"/>
                      <w:sz w:val="21"/>
                      <w:szCs w:val="21"/>
                      <w:lang w:eastAsia="de-DE"/>
                    </w:rPr>
                    <w:br/>
                    <w:t>Alles bleibt frisch, wir sind im unmittelbaren Kontakt mit dem, was ist.</w:t>
                  </w:r>
                  <w:r w:rsidRPr="001E02C8">
                    <w:rPr>
                      <w:rFonts w:ascii="Arial" w:eastAsia="Times New Roman" w:hAnsi="Arial" w:cs="Arial"/>
                      <w:color w:val="666666"/>
                      <w:sz w:val="21"/>
                      <w:szCs w:val="21"/>
                      <w:lang w:eastAsia="de-DE"/>
                    </w:rPr>
                    <w:br/>
                    <w:t>Wir reinigen und putzen den Geist, damit er frei und offen wird.</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Wenn der Geist leer wird, erfahren wir die Fülle des Lebens in all seinen Formen: im Denken, Fühlen, in der Begegnung, in unseren Tätigkeiten und Handlungen, in dem, was uns leiden lässt und was uns froh macht, in unseren Seelenbildern, im kreativen Ausdruck, im Mitfühlen und in einer tieferen Identität, die in Verbindung steht mit dem Unendlichen.</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Es erfüllt uns, weil es unverbraucht ist, jeder Moment der einzige Moment ist.</w:t>
                  </w:r>
                  <w:r w:rsidRPr="001E02C8">
                    <w:rPr>
                      <w:rFonts w:ascii="Arial" w:eastAsia="Times New Roman" w:hAnsi="Arial" w:cs="Arial"/>
                      <w:color w:val="666666"/>
                      <w:sz w:val="21"/>
                      <w:szCs w:val="21"/>
                      <w:lang w:eastAsia="de-DE"/>
                    </w:rPr>
                    <w:br/>
                    <w:t>Den wir dann wieder loslassen, ihn nicht bewerten, nichts davon ableiten, keine Erwartung aufbauen, ihn nicht einordnen in unser kognitives und emotionales System. Wir werfen mehr und mehr die Krücken weg, die wir nicht mehr brauchen, weil wir dem Leben vertrauen.</w:t>
                  </w:r>
                  <w:r w:rsidRPr="001E02C8">
                    <w:rPr>
                      <w:rFonts w:ascii="Arial" w:eastAsia="Times New Roman" w:hAnsi="Arial" w:cs="Arial"/>
                      <w:color w:val="666666"/>
                      <w:sz w:val="21"/>
                      <w:szCs w:val="21"/>
                      <w:lang w:eastAsia="de-DE"/>
                    </w:rPr>
                    <w:br/>
                    <w:t>Zen hat buddhistische Wurzeln. Ähnlich wie Yoga ist es keine Religion, sondern eine allgemein menschliche spirituelle Seinsweise, die das Bewusstsein in Präsenz und Gegenwärtigkeit schult und uns als Menschen in unsere tiefere Identität hinein reifen lässt, die auf eine alltagstaugliche Transzendenz gegründet ist. Es braucht eine kontinuierliche Übungspraxis.</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Stille ist die Wurzel, die Zweige sind die wachen Augenblicke.</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Remise aktuell</w:t>
                  </w:r>
                  <w:r w:rsidRPr="001E02C8">
                    <w:rPr>
                      <w:rFonts w:ascii="Arial" w:eastAsia="Times New Roman" w:hAnsi="Arial" w:cs="Arial"/>
                      <w:color w:val="666666"/>
                      <w:sz w:val="21"/>
                      <w:szCs w:val="21"/>
                      <w:lang w:eastAsia="de-DE"/>
                    </w:rPr>
                    <w:br/>
                    <w:t>Aufgrund der niedrigen Inzidenz finden nun alle meine Kurse wieder statt.</w:t>
                  </w:r>
                  <w:r w:rsidRPr="001E02C8">
                    <w:rPr>
                      <w:rFonts w:ascii="Arial" w:eastAsia="Times New Roman" w:hAnsi="Arial" w:cs="Arial"/>
                      <w:color w:val="666666"/>
                      <w:sz w:val="21"/>
                      <w:szCs w:val="21"/>
                      <w:lang w:eastAsia="de-DE"/>
                    </w:rPr>
                    <w:br/>
                    <w:t>Voraussetzung der Teilnahme: Vollständige Impfung, Genesung oder mit aktuellem Schnelltest. Außerdem Akzeptanz der AHA-Regeln, regelmäßiges Lüften, Luftfilter, Kurse im Freien.</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lastRenderedPageBreak/>
                    <w: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Zazen – Erwachen des Geistes</w:t>
                  </w:r>
                  <w:r w:rsidRPr="001E02C8">
                    <w:rPr>
                      <w:rFonts w:ascii="Arial" w:eastAsia="Times New Roman" w:hAnsi="Arial" w:cs="Arial"/>
                      <w:color w:val="666666"/>
                      <w:sz w:val="21"/>
                      <w:szCs w:val="21"/>
                      <w:lang w:eastAsia="de-DE"/>
                    </w:rPr>
                    <w:br/>
                    <w:t>montags, 19:30 – 21:00 Uhr</w:t>
                  </w:r>
                  <w:r w:rsidRPr="001E02C8">
                    <w:rPr>
                      <w:rFonts w:ascii="Arial" w:eastAsia="Times New Roman" w:hAnsi="Arial" w:cs="Arial"/>
                      <w:color w:val="666666"/>
                      <w:sz w:val="21"/>
                      <w:szCs w:val="21"/>
                      <w:lang w:eastAsia="de-DE"/>
                    </w:rPr>
                    <w:br/>
                    <w:t>dienstags, 08:00 – 09:00 Uhr</w:t>
                  </w:r>
                  <w:r w:rsidRPr="001E02C8">
                    <w:rPr>
                      <w:rFonts w:ascii="Arial" w:eastAsia="Times New Roman" w:hAnsi="Arial" w:cs="Arial"/>
                      <w:color w:val="666666"/>
                      <w:sz w:val="21"/>
                      <w:szCs w:val="21"/>
                      <w:lang w:eastAsia="de-DE"/>
                    </w:rPr>
                    <w:br/>
                    <w:t>Kosten: auf Spendenbasis oder Vereinsbeitrag</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Schweigetage</w:t>
                  </w:r>
                  <w:r w:rsidRPr="001E02C8">
                    <w:rPr>
                      <w:rFonts w:ascii="Arial" w:eastAsia="Times New Roman" w:hAnsi="Arial" w:cs="Arial"/>
                      <w:color w:val="666666"/>
                      <w:sz w:val="21"/>
                      <w:szCs w:val="21"/>
                      <w:lang w:eastAsia="de-DE"/>
                    </w:rPr>
                    <w:br/>
                    <w:t>sonntags (30. Mai, 20. Juni), jeweils 9:30 – 17:00 Uhr, 35,00 Euro, VM 25,00 Euro</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Vorschau: Kurzsesshin in der Remise </w:t>
                  </w:r>
                  <w:r w:rsidRPr="001E02C8">
                    <w:rPr>
                      <w:rFonts w:ascii="Arial" w:eastAsia="Times New Roman" w:hAnsi="Arial" w:cs="Arial"/>
                      <w:color w:val="666666"/>
                      <w:sz w:val="21"/>
                      <w:szCs w:val="21"/>
                      <w:lang w:eastAsia="de-DE"/>
                    </w:rPr>
                    <w:br/>
                    <w:t>für Geübte</w:t>
                  </w:r>
                  <w:r w:rsidRPr="001E02C8">
                    <w:rPr>
                      <w:rFonts w:ascii="Arial" w:eastAsia="Times New Roman" w:hAnsi="Arial" w:cs="Arial"/>
                      <w:color w:val="666666"/>
                      <w:sz w:val="21"/>
                      <w:szCs w:val="21"/>
                      <w:lang w:eastAsia="de-DE"/>
                    </w:rPr>
                    <w:br/>
                    <w:t>Donnerstag, 9. September, 19:30 Uhr – Sonntag, 12. September, 15:00 Uhr</w:t>
                  </w:r>
                  <w:r w:rsidRPr="001E02C8">
                    <w:rPr>
                      <w:rFonts w:ascii="Arial" w:eastAsia="Times New Roman" w:hAnsi="Arial" w:cs="Arial"/>
                      <w:color w:val="666666"/>
                      <w:sz w:val="21"/>
                      <w:szCs w:val="21"/>
                      <w:lang w:eastAsia="de-DE"/>
                    </w:rPr>
                    <w:br/>
                    <w:t>Freitag/Samstag jeweils von 09:30 – 17:00 Uhr</w:t>
                  </w:r>
                  <w:r w:rsidRPr="001E02C8">
                    <w:rPr>
                      <w:rFonts w:ascii="Arial" w:eastAsia="Times New Roman" w:hAnsi="Arial" w:cs="Arial"/>
                      <w:color w:val="666666"/>
                      <w:sz w:val="21"/>
                      <w:szCs w:val="21"/>
                      <w:lang w:eastAsia="de-DE"/>
                    </w:rPr>
                    <w:br/>
                    <w:t>Kosten: 105,00 Euro, VM 75,00 Euro + anteilige Raummiete</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Yoga – Erwachen des Körpers </w:t>
                  </w:r>
                  <w:r w:rsidRPr="001E02C8">
                    <w:rPr>
                      <w:rFonts w:ascii="Arial" w:eastAsia="Times New Roman" w:hAnsi="Arial" w:cs="Arial"/>
                      <w:color w:val="666666"/>
                      <w:sz w:val="21"/>
                      <w:szCs w:val="21"/>
                      <w:lang w:eastAsia="de-DE"/>
                    </w:rPr>
                    <w:br/>
                    <w:t>montags: 17:30 – 19:00 Uhr</w:t>
                  </w:r>
                  <w:r w:rsidRPr="001E02C8">
                    <w:rPr>
                      <w:rFonts w:ascii="Arial" w:eastAsia="Times New Roman" w:hAnsi="Arial" w:cs="Arial"/>
                      <w:color w:val="666666"/>
                      <w:sz w:val="21"/>
                      <w:szCs w:val="21"/>
                      <w:lang w:eastAsia="de-DE"/>
                    </w:rPr>
                    <w:br/>
                    <w:t>dienstags: 9:15 – 10:45 Uhr oder 18:15 – 19:45 Uhr (zurzeit alle Plätze belegt)</w:t>
                  </w:r>
                  <w:r w:rsidRPr="001E02C8">
                    <w:rPr>
                      <w:rFonts w:ascii="Arial" w:eastAsia="Times New Roman" w:hAnsi="Arial" w:cs="Arial"/>
                      <w:color w:val="666666"/>
                      <w:sz w:val="21"/>
                      <w:szCs w:val="21"/>
                      <w:lang w:eastAsia="de-DE"/>
                    </w:rPr>
                    <w:br/>
                    <w:t>bis einschließlich 21. / 22. Juni, danach Sommerprogramm mit Vertretungen</w:t>
                  </w:r>
                  <w:r w:rsidRPr="001E02C8">
                    <w:rPr>
                      <w:rFonts w:ascii="Arial" w:eastAsia="Times New Roman" w:hAnsi="Arial" w:cs="Arial"/>
                      <w:color w:val="666666"/>
                      <w:sz w:val="21"/>
                      <w:szCs w:val="21"/>
                      <w:lang w:eastAsia="de-DE"/>
                    </w:rPr>
                    <w:br/>
                    <w:t>ab 9./10. August: Beginn der neuen Reihe</w:t>
                  </w:r>
                  <w:r w:rsidRPr="001E02C8">
                    <w:rPr>
                      <w:rFonts w:ascii="Arial" w:eastAsia="Times New Roman" w:hAnsi="Arial" w:cs="Arial"/>
                      <w:color w:val="666666"/>
                      <w:sz w:val="21"/>
                      <w:szCs w:val="21"/>
                      <w:lang w:eastAsia="de-DE"/>
                    </w:rPr>
                    <w:br/>
                    <w:t>Kosten: monatlich 48,00 Euro, Probestunde 12,00 Euro, Präventionskurs möglich.</w:t>
                  </w:r>
                  <w:r w:rsidRPr="001E02C8">
                    <w:rPr>
                      <w:rFonts w:ascii="Arial" w:eastAsia="Times New Roman" w:hAnsi="Arial" w:cs="Arial"/>
                      <w:color w:val="666666"/>
                      <w:sz w:val="21"/>
                      <w:szCs w:val="21"/>
                      <w:lang w:eastAsia="de-DE"/>
                    </w:rPr>
                    <w:br/>
                    <w:t>(max. 12 Teilnehmer*innen/ Kurs)</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Neu: </w:t>
                  </w:r>
                  <w:r w:rsidRPr="001E02C8">
                    <w:rPr>
                      <w:rFonts w:ascii="Arial" w:eastAsia="Times New Roman" w:hAnsi="Arial" w:cs="Arial"/>
                      <w:color w:val="666666"/>
                      <w:sz w:val="21"/>
                      <w:szCs w:val="21"/>
                      <w:lang w:eastAsia="de-DE"/>
                    </w:rPr>
                    <w:t>Ein Tag mit Entspannung, Vortrag, Yoga, Pranayama, Meditation Austausch am  </w:t>
                  </w:r>
                  <w:r w:rsidRPr="001E02C8">
                    <w:rPr>
                      <w:rFonts w:ascii="Arial" w:eastAsia="Times New Roman" w:hAnsi="Arial" w:cs="Arial"/>
                      <w:b/>
                      <w:bCs/>
                      <w:color w:val="666666"/>
                      <w:sz w:val="21"/>
                      <w:szCs w:val="21"/>
                      <w:lang w:eastAsia="de-DE"/>
                    </w:rPr>
                    <w:t>Samstag, 21. August, 10:00 – 18:00 Uhr</w:t>
                  </w:r>
                  <w:r w:rsidRPr="001E02C8">
                    <w:rPr>
                      <w:rFonts w:ascii="Arial" w:eastAsia="Times New Roman" w:hAnsi="Arial" w:cs="Arial"/>
                      <w:color w:val="666666"/>
                      <w:sz w:val="21"/>
                      <w:szCs w:val="21"/>
                      <w:lang w:eastAsia="de-DE"/>
                    </w:rPr>
                    <w:br/>
                    <w:t>Thema: Neuordnung und innere Gestaltbildung im Yoga, tragende Prinzipien von Yoga – Erwachen des Körpers als spirituelle Körperarbeit</w:t>
                  </w:r>
                  <w:r w:rsidRPr="001E02C8">
                    <w:rPr>
                      <w:rFonts w:ascii="Arial" w:eastAsia="Times New Roman" w:hAnsi="Arial" w:cs="Arial"/>
                      <w:color w:val="666666"/>
                      <w:sz w:val="21"/>
                      <w:szCs w:val="21"/>
                      <w:lang w:eastAsia="de-DE"/>
                    </w:rPr>
                    <w:br/>
                    <w:t>für Geübte, auch als Weiterbildung für Yogalehrer*innen geeignet</w:t>
                  </w:r>
                  <w:r w:rsidRPr="001E02C8">
                    <w:rPr>
                      <w:rFonts w:ascii="Arial" w:eastAsia="Times New Roman" w:hAnsi="Arial" w:cs="Arial"/>
                      <w:color w:val="666666"/>
                      <w:sz w:val="21"/>
                      <w:szCs w:val="21"/>
                      <w:lang w:eastAsia="de-DE"/>
                    </w:rPr>
                    <w:br/>
                    <w:t>Kosten: 80,00 Euro</w:t>
                  </w:r>
                  <w:r w:rsidRPr="001E02C8">
                    <w:rPr>
                      <w:rFonts w:ascii="Arial" w:eastAsia="Times New Roman" w:hAnsi="Arial" w:cs="Arial"/>
                      <w:color w:val="666666"/>
                      <w:sz w:val="21"/>
                      <w:szCs w:val="21"/>
                      <w:lang w:eastAsia="de-DE"/>
                    </w:rPr>
                    <w:br/>
                    <w:t>8 – 12 Teilnehmer*innen</w:t>
                  </w:r>
                  <w:r w:rsidRPr="001E02C8">
                    <w:rPr>
                      <w:rFonts w:ascii="Arial" w:eastAsia="Times New Roman" w:hAnsi="Arial" w:cs="Arial"/>
                      <w:color w:val="666666"/>
                      <w:sz w:val="21"/>
                      <w:szCs w:val="21"/>
                      <w:lang w:eastAsia="de-DE"/>
                    </w:rPr>
                    <w:br/>
                    <w:t>Information/Anmeldung formlos bis zum 16. August: bei Dagmar Fleischmann (Email: </w:t>
                  </w:r>
                  <w:hyperlink r:id="rId4" w:history="1">
                    <w:r w:rsidRPr="001E02C8">
                      <w:rPr>
                        <w:rFonts w:ascii="Arial" w:eastAsia="Times New Roman" w:hAnsi="Arial" w:cs="Arial"/>
                        <w:color w:val="0000FF"/>
                        <w:sz w:val="21"/>
                        <w:szCs w:val="21"/>
                        <w:u w:val="single"/>
                        <w:lang w:eastAsia="de-DE"/>
                      </w:rPr>
                      <w:t>stilleundpraesenz@snafu.de</w:t>
                    </w:r>
                  </w:hyperlink>
                  <w:r w:rsidRPr="001E02C8">
                    <w:rPr>
                      <w:rFonts w:ascii="Arial" w:eastAsia="Times New Roman" w:hAnsi="Arial" w:cs="Arial"/>
                      <w:color w:val="666666"/>
                      <w:sz w:val="21"/>
                      <w:szCs w:val="21"/>
                      <w:lang w:eastAsia="de-DE"/>
                    </w:rPr>
                    <w:t>), danach wird ein Anmeldeformular zugesendet.</w:t>
                  </w:r>
                  <w:r w:rsidRPr="001E02C8">
                    <w:rPr>
                      <w:rFonts w:ascii="Arial" w:eastAsia="Times New Roman" w:hAnsi="Arial" w:cs="Arial"/>
                      <w:color w:val="666666"/>
                      <w:sz w:val="21"/>
                      <w:szCs w:val="21"/>
                      <w:lang w:eastAsia="de-DE"/>
                    </w:rPr>
                    <w:br/>
                    <w:t>............................................................................................................................................................</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r>
                  <w:r w:rsidRPr="001E02C8">
                    <w:rPr>
                      <w:rFonts w:ascii="Arial" w:eastAsia="Times New Roman" w:hAnsi="Arial" w:cs="Arial"/>
                      <w:b/>
                      <w:bCs/>
                      <w:color w:val="666666"/>
                      <w:sz w:val="21"/>
                      <w:szCs w:val="21"/>
                      <w:lang w:eastAsia="de-DE"/>
                    </w:rPr>
                    <w:t>„Sternenstaub“</w:t>
                  </w:r>
                  <w:r w:rsidRPr="001E02C8">
                    <w:rPr>
                      <w:rFonts w:ascii="Arial" w:eastAsia="Times New Roman" w:hAnsi="Arial" w:cs="Arial"/>
                      <w:color w:val="666666"/>
                      <w:sz w:val="21"/>
                      <w:szCs w:val="21"/>
                      <w:lang w:eastAsia="de-DE"/>
                    </w:rPr>
                    <w:br/>
                    <w:t>Kreatives Erwachen im biografischen Schreiben – Nachdenken und kreativer Austausch nach Corona für Kurzentschlossene</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Die Sufis sagen, wenn ein Kind zur Welt kommt, wird ein neuer Stern geboren.</w:t>
                  </w:r>
                  <w:r w:rsidRPr="001E02C8">
                    <w:rPr>
                      <w:rFonts w:ascii="Arial" w:eastAsia="Times New Roman" w:hAnsi="Arial" w:cs="Arial"/>
                      <w:color w:val="666666"/>
                      <w:sz w:val="21"/>
                      <w:szCs w:val="21"/>
                      <w:lang w:eastAsia="de-DE"/>
                    </w:rPr>
                    <w:br/>
                    <w:t>Biografisches Schreiben als Suche nach Fragen und Antworten unter dem Vorzeichen des Lebenssterns, dem eigenen Lebensmythos als Sinngeschichte von Licht und Schatten auf die Spur kommen.</w:t>
                  </w:r>
                  <w:r w:rsidRPr="001E02C8">
                    <w:rPr>
                      <w:rFonts w:ascii="Arial" w:eastAsia="Times New Roman" w:hAnsi="Arial" w:cs="Arial"/>
                      <w:color w:val="666666"/>
                      <w:sz w:val="21"/>
                      <w:szCs w:val="21"/>
                      <w:lang w:eastAsia="de-DE"/>
                    </w:rPr>
                    <w:br/>
                    <w:t>Zugänge: Entspannung, geführte Meditation, das Märchen Sterntaler, Schutzengel-Ritual, Malen, Dyaden und Austausch in der Gruppe, Zeiten zum Schreiben bei schönem Wetter auf der Terrasse und im Garten</w:t>
                  </w:r>
                  <w:r w:rsidRPr="001E02C8">
                    <w:rPr>
                      <w:rFonts w:ascii="Arial" w:eastAsia="Times New Roman" w:hAnsi="Arial" w:cs="Arial"/>
                      <w:color w:val="666666"/>
                      <w:sz w:val="21"/>
                      <w:szCs w:val="21"/>
                      <w:lang w:eastAsia="de-DE"/>
                    </w:rPr>
                    <w:br/>
                  </w:r>
                  <w:r w:rsidRPr="001E02C8">
                    <w:rPr>
                      <w:rFonts w:ascii="Arial" w:eastAsia="Times New Roman" w:hAnsi="Arial" w:cs="Arial"/>
                      <w:color w:val="666666"/>
                      <w:sz w:val="21"/>
                      <w:szCs w:val="21"/>
                      <w:lang w:eastAsia="de-DE"/>
                    </w:rPr>
                    <w:br/>
                    <w:t>Freitag, 11. Juni 2021, 17:00 – 20:00 Uhr, Samstag, 12. Juni 2021, 10:00 – 18:00 Uhr</w:t>
                  </w:r>
                  <w:r w:rsidRPr="001E02C8">
                    <w:rPr>
                      <w:rFonts w:ascii="Arial" w:eastAsia="Times New Roman" w:hAnsi="Arial" w:cs="Arial"/>
                      <w:color w:val="666666"/>
                      <w:sz w:val="21"/>
                      <w:szCs w:val="21"/>
                      <w:lang w:eastAsia="de-DE"/>
                    </w:rPr>
                    <w:br/>
                    <w:t>Lesung: 18:00 – 19:30 Uhr.</w:t>
                  </w:r>
                  <w:r w:rsidRPr="001E02C8">
                    <w:rPr>
                      <w:rFonts w:ascii="Arial" w:eastAsia="Times New Roman" w:hAnsi="Arial" w:cs="Arial"/>
                      <w:color w:val="666666"/>
                      <w:sz w:val="21"/>
                      <w:szCs w:val="21"/>
                      <w:lang w:eastAsia="de-DE"/>
                    </w:rPr>
                    <w:br/>
                    <w:t>Zur Lesung kann eine befreundete Person eingeladen werden.</w:t>
                  </w:r>
                  <w:r w:rsidRPr="001E02C8">
                    <w:rPr>
                      <w:rFonts w:ascii="Arial" w:eastAsia="Times New Roman" w:hAnsi="Arial" w:cs="Arial"/>
                      <w:color w:val="666666"/>
                      <w:sz w:val="21"/>
                      <w:szCs w:val="21"/>
                      <w:lang w:eastAsia="de-DE"/>
                    </w:rPr>
                    <w:br/>
                    <w:t>Kosten: 180,00 Euro</w:t>
                  </w:r>
                  <w:r w:rsidRPr="001E02C8">
                    <w:rPr>
                      <w:rFonts w:ascii="Arial" w:eastAsia="Times New Roman" w:hAnsi="Arial" w:cs="Arial"/>
                      <w:color w:val="666666"/>
                      <w:sz w:val="21"/>
                      <w:szCs w:val="21"/>
                      <w:lang w:eastAsia="de-DE"/>
                    </w:rPr>
                    <w:br/>
                    <w:t>6 – 12 Teilnehmer*innen</w:t>
                  </w:r>
                  <w:r w:rsidRPr="001E02C8">
                    <w:rPr>
                      <w:rFonts w:ascii="Arial" w:eastAsia="Times New Roman" w:hAnsi="Arial" w:cs="Arial"/>
                      <w:color w:val="666666"/>
                      <w:sz w:val="21"/>
                      <w:szCs w:val="21"/>
                      <w:lang w:eastAsia="de-DE"/>
                    </w:rPr>
                    <w:br/>
                    <w:t xml:space="preserve">Information/Anmeldung formlos bis zum 7. Juni bei Dagmar Fleischmann </w:t>
                  </w:r>
                  <w:r w:rsidR="00FF4A1C">
                    <w:rPr>
                      <w:rFonts w:ascii="Arial" w:eastAsia="Times New Roman" w:hAnsi="Arial" w:cs="Arial"/>
                      <w:color w:val="666666"/>
                      <w:sz w:val="21"/>
                      <w:szCs w:val="21"/>
                      <w:lang w:eastAsia="de-DE"/>
                    </w:rPr>
                    <w:br/>
                  </w:r>
                </w:p>
                <w:p w14:paraId="24B685FC" w14:textId="63C1F859" w:rsidR="001E02C8" w:rsidRPr="001E02C8" w:rsidRDefault="00FF4A1C" w:rsidP="001E02C8">
                  <w:pPr>
                    <w:rPr>
                      <w:rFonts w:ascii="Arial" w:eastAsia="Times New Roman" w:hAnsi="Arial" w:cs="Arial"/>
                      <w:color w:val="666666"/>
                      <w:sz w:val="21"/>
                      <w:szCs w:val="21"/>
                      <w:lang w:eastAsia="de-DE"/>
                    </w:rPr>
                  </w:pPr>
                  <w:r>
                    <w:rPr>
                      <w:rFonts w:ascii="Verdana" w:eastAsia="Times New Roman" w:hAnsi="Verdana" w:cs="Times New Roman"/>
                      <w:color w:val="000000"/>
                      <w:sz w:val="18"/>
                      <w:szCs w:val="18"/>
                      <w:lang w:eastAsia="de-DE"/>
                    </w:rPr>
                    <w:lastRenderedPageBreak/>
                    <w:t>Schweigetage</w:t>
                  </w:r>
                  <w:r w:rsidRPr="00626B80">
                    <w:rPr>
                      <w:rFonts w:ascii="Verdana" w:eastAsia="Times New Roman" w:hAnsi="Verdana" w:cs="Times New Roman"/>
                      <w:color w:val="000000"/>
                      <w:sz w:val="18"/>
                      <w:szCs w:val="18"/>
                      <w:lang w:eastAsia="de-DE"/>
                    </w:rPr>
                    <w:t xml:space="preserve"> 2021:</w:t>
                  </w:r>
                  <w:r w:rsidRPr="00626B80">
                    <w:rPr>
                      <w:rFonts w:ascii="Verdana" w:eastAsia="Times New Roman" w:hAnsi="Verdana" w:cs="Times New Roman"/>
                      <w:color w:val="000000"/>
                      <w:sz w:val="18"/>
                      <w:szCs w:val="18"/>
                      <w:lang w:eastAsia="de-DE"/>
                    </w:rPr>
                    <w:br/>
                    <w:t>30. Mai</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20.</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Juni</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 03. Oktober</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/31. Oktober</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 28. November</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 30. Dezember 2021</w:t>
                  </w:r>
                  <w:r w:rsidRPr="00626B80">
                    <w:rPr>
                      <w:rFonts w:ascii="Verdana" w:eastAsia="Times New Roman" w:hAnsi="Verdana" w:cs="Times New Roman"/>
                      <w:color w:val="000000"/>
                      <w:sz w:val="18"/>
                      <w:szCs w:val="18"/>
                      <w:lang w:eastAsia="de-DE"/>
                    </w:rPr>
                    <w:br/>
                    <w:t>Kurzsesshin in der Remise: 09. - 12. September 2021</w:t>
                  </w:r>
                  <w:r w:rsidRPr="00626B80">
                    <w:rPr>
                      <w:rFonts w:ascii="Verdana" w:eastAsia="Times New Roman" w:hAnsi="Verdana" w:cs="Times New Roman"/>
                      <w:color w:val="000000"/>
                      <w:sz w:val="18"/>
                      <w:szCs w:val="18"/>
                      <w:lang w:eastAsia="de-DE"/>
                    </w:rPr>
                    <w:br/>
                  </w:r>
                  <w:r w:rsidRPr="00626B80">
                    <w:rPr>
                      <w:rFonts w:ascii="Verdana" w:eastAsia="Times New Roman" w:hAnsi="Verdana" w:cs="Times New Roman"/>
                      <w:color w:val="000000"/>
                      <w:sz w:val="18"/>
                      <w:szCs w:val="18"/>
                      <w:lang w:eastAsia="de-DE"/>
                    </w:rPr>
                    <w:br/>
                    <w:t xml:space="preserve">Das </w:t>
                  </w:r>
                  <w:r>
                    <w:rPr>
                      <w:rFonts w:ascii="Verdana" w:eastAsia="Times New Roman" w:hAnsi="Verdana" w:cs="Times New Roman"/>
                      <w:color w:val="000000"/>
                      <w:sz w:val="18"/>
                      <w:szCs w:val="18"/>
                      <w:lang w:eastAsia="de-DE"/>
                    </w:rPr>
                    <w:t>S</w:t>
                  </w:r>
                  <w:r w:rsidRPr="00626B80">
                    <w:rPr>
                      <w:rFonts w:ascii="Verdana" w:eastAsia="Times New Roman" w:hAnsi="Verdana" w:cs="Times New Roman"/>
                      <w:color w:val="000000"/>
                      <w:sz w:val="18"/>
                      <w:szCs w:val="18"/>
                      <w:lang w:eastAsia="de-DE"/>
                    </w:rPr>
                    <w:t>esshin auf dem Prietzenhof findet in der Karwoche vom 09. - 15. April 2022</w:t>
                  </w:r>
                  <w:r>
                    <w:rPr>
                      <w:rFonts w:ascii="Verdana" w:eastAsia="Times New Roman" w:hAnsi="Verdana" w:cs="Times New Roman"/>
                      <w:color w:val="000000"/>
                      <w:sz w:val="18"/>
                      <w:szCs w:val="18"/>
                      <w:lang w:eastAsia="de-DE"/>
                    </w:rPr>
                    <w:t xml:space="preserve"> </w:t>
                  </w:r>
                  <w:r w:rsidRPr="00626B80">
                    <w:rPr>
                      <w:rFonts w:ascii="Verdana" w:eastAsia="Times New Roman" w:hAnsi="Verdana" w:cs="Times New Roman"/>
                      <w:color w:val="000000"/>
                      <w:sz w:val="18"/>
                      <w:szCs w:val="18"/>
                      <w:lang w:eastAsia="de-DE"/>
                    </w:rPr>
                    <w:t>statt</w:t>
                  </w:r>
                  <w:r>
                    <w:rPr>
                      <w:rFonts w:ascii="Verdana" w:eastAsia="Times New Roman" w:hAnsi="Verdana" w:cs="Times New Roman"/>
                      <w:color w:val="000000"/>
                      <w:sz w:val="18"/>
                      <w:szCs w:val="18"/>
                      <w:lang w:eastAsia="de-DE"/>
                    </w:rPr>
                    <w:t>.</w:t>
                  </w:r>
                  <w:r w:rsidRPr="00626B80">
                    <w:rPr>
                      <w:rFonts w:ascii="Verdana" w:eastAsia="Times New Roman" w:hAnsi="Verdana" w:cs="Times New Roman"/>
                      <w:color w:val="000000"/>
                      <w:sz w:val="18"/>
                      <w:szCs w:val="18"/>
                      <w:lang w:eastAsia="de-DE"/>
                    </w:rPr>
                    <w:br/>
                  </w:r>
                </w:p>
              </w:tc>
              <w:tc>
                <w:tcPr>
                  <w:tcW w:w="0" w:type="auto"/>
                  <w:vAlign w:val="center"/>
                  <w:hideMark/>
                </w:tcPr>
                <w:p w14:paraId="093EEAA5" w14:textId="77777777" w:rsidR="001E02C8" w:rsidRPr="001E02C8" w:rsidRDefault="001E02C8" w:rsidP="001E02C8">
                  <w:pPr>
                    <w:rPr>
                      <w:rFonts w:ascii="Times New Roman" w:eastAsia="Times New Roman" w:hAnsi="Times New Roman" w:cs="Times New Roman"/>
                      <w:sz w:val="20"/>
                      <w:szCs w:val="20"/>
                      <w:lang w:eastAsia="de-DE"/>
                    </w:rPr>
                  </w:pPr>
                </w:p>
              </w:tc>
            </w:tr>
          </w:tbl>
          <w:p w14:paraId="4F592112" w14:textId="77777777" w:rsidR="001E02C8" w:rsidRPr="001E02C8" w:rsidRDefault="001E02C8" w:rsidP="001E02C8">
            <w:pPr>
              <w:rPr>
                <w:rFonts w:ascii="Verdana" w:eastAsia="Times New Roman" w:hAnsi="Verdana" w:cs="Times New Roman"/>
                <w:color w:val="666666"/>
                <w:sz w:val="18"/>
                <w:szCs w:val="18"/>
                <w:lang w:eastAsia="de-DE"/>
              </w:rPr>
            </w:pPr>
          </w:p>
        </w:tc>
      </w:tr>
    </w:tbl>
    <w:p w14:paraId="621171DE" w14:textId="4D702ED8" w:rsidR="001E02C8" w:rsidRDefault="00FF4A1C">
      <w:r>
        <w:lastRenderedPageBreak/>
        <w:t xml:space="preserve"> </w:t>
      </w:r>
    </w:p>
    <w:sectPr w:rsidR="001E0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C8"/>
    <w:rsid w:val="001E02C8"/>
    <w:rsid w:val="00FF4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E61268"/>
  <w15:chartTrackingRefBased/>
  <w15:docId w15:val="{A3F289EE-337D-1E4E-BF24-07E949B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E02C8"/>
  </w:style>
  <w:style w:type="character" w:styleId="Hyperlink">
    <w:name w:val="Hyperlink"/>
    <w:basedOn w:val="Absatz-Standardschriftart"/>
    <w:uiPriority w:val="99"/>
    <w:semiHidden/>
    <w:unhideWhenUsed/>
    <w:rsid w:val="001E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illeundpraesenz@snaf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5234</Characters>
  <Application>Microsoft Office Word</Application>
  <DocSecurity>0</DocSecurity>
  <Lines>43</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Fritjof Werner</dc:creator>
  <cp:keywords/>
  <dc:description/>
  <cp:lastModifiedBy>Fritjof Werner</cp:lastModifiedBy>
  <cp:revision>2</cp:revision>
  <dcterms:created xsi:type="dcterms:W3CDTF">2021-05-18T08:59:00Z</dcterms:created>
  <dcterms:modified xsi:type="dcterms:W3CDTF">2021-05-18T10:01:00Z</dcterms:modified>
</cp:coreProperties>
</file>